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37868" w14:textId="23B9A59E" w:rsidR="00402602" w:rsidRDefault="00FD34B6">
      <w:pPr>
        <w:rPr>
          <w:rFonts w:ascii="黑体" w:eastAsia="黑体" w:hAnsi="黑体" w:cs="黑体"/>
          <w:b/>
          <w:bCs/>
          <w:sz w:val="40"/>
          <w:szCs w:val="48"/>
        </w:rPr>
      </w:pPr>
      <w:r>
        <w:rPr>
          <w:noProof/>
        </w:rPr>
        <w:drawing>
          <wp:inline distT="0" distB="0" distL="0" distR="0" wp14:anchorId="24135FF6" wp14:editId="165537BD">
            <wp:extent cx="1713813" cy="926858"/>
            <wp:effectExtent l="0" t="0" r="1270" b="6985"/>
            <wp:docPr id="49" name="图片 48" descr="图片包含 形状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FC4D20C-B9BC-4059-97AF-80465ADBCE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 descr="图片包含 形状&#10;&#10;描述已自动生成">
                      <a:extLst>
                        <a:ext uri="{FF2B5EF4-FFF2-40B4-BE49-F238E27FC236}">
                          <a16:creationId xmlns:a16="http://schemas.microsoft.com/office/drawing/2014/main" id="{0FC4D20C-B9BC-4059-97AF-80465ADBCE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813" cy="92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C8EB" w14:textId="475FA4FB" w:rsidR="00402602" w:rsidRPr="00402602" w:rsidRDefault="00402602">
      <w:pPr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烟台国际集装箱码头有限公司环保信息公示栏</w:t>
      </w:r>
    </w:p>
    <w:p w14:paraId="3D1C184E" w14:textId="431AF6CC" w:rsidR="00402602" w:rsidRDefault="00402602" w:rsidP="00402602">
      <w:pPr>
        <w:rPr>
          <w:sz w:val="13"/>
          <w:szCs w:val="1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单位基本信息</w:t>
      </w:r>
    </w:p>
    <w:p w14:paraId="45F9E586" w14:textId="77777777" w:rsidR="00402602" w:rsidRDefault="00402602" w:rsidP="00402602">
      <w:r>
        <w:rPr>
          <w:rFonts w:hint="eastAsia"/>
        </w:rPr>
        <w:t>企业名称：烟台国际集装箱码头有限公司</w:t>
      </w:r>
    </w:p>
    <w:p w14:paraId="1EE7200C" w14:textId="77777777" w:rsidR="00402602" w:rsidRDefault="00402602" w:rsidP="00402602">
      <w:r>
        <w:rPr>
          <w:rFonts w:hint="eastAsia"/>
        </w:rPr>
        <w:t>行业类别：货运港口</w:t>
      </w:r>
    </w:p>
    <w:p w14:paraId="23C52216" w14:textId="77777777" w:rsidR="00402602" w:rsidRDefault="00402602" w:rsidP="00402602">
      <w:r>
        <w:rPr>
          <w:rFonts w:hint="eastAsia"/>
        </w:rPr>
        <w:t>地址：烟台市芝</w:t>
      </w:r>
      <w:proofErr w:type="gramStart"/>
      <w:r>
        <w:rPr>
          <w:rFonts w:hint="eastAsia"/>
        </w:rPr>
        <w:t>罘</w:t>
      </w:r>
      <w:proofErr w:type="gramEnd"/>
      <w:r>
        <w:rPr>
          <w:rFonts w:hint="eastAsia"/>
        </w:rPr>
        <w:t>区港湾大道1</w:t>
      </w:r>
      <w:r>
        <w:t>58</w:t>
      </w:r>
      <w:r>
        <w:rPr>
          <w:rFonts w:hint="eastAsia"/>
        </w:rPr>
        <w:t>号</w:t>
      </w:r>
    </w:p>
    <w:p w14:paraId="5CB96288" w14:textId="77777777" w:rsidR="00402602" w:rsidRDefault="00402602" w:rsidP="00402602">
      <w:r>
        <w:rPr>
          <w:rFonts w:hint="eastAsia"/>
        </w:rPr>
        <w:t>统一社会信用代码：913706</w:t>
      </w:r>
      <w:r>
        <w:t>007178698116</w:t>
      </w:r>
    </w:p>
    <w:p w14:paraId="4F05F29E" w14:textId="77777777" w:rsidR="00402602" w:rsidRDefault="00402602" w:rsidP="00402602">
      <w:r>
        <w:rPr>
          <w:rFonts w:hint="eastAsia"/>
        </w:rPr>
        <w:t>固定污染源排污登记编号：</w:t>
      </w:r>
      <w:r w:rsidRPr="00544125">
        <w:t>913706007178698116001Z</w:t>
      </w:r>
    </w:p>
    <w:p w14:paraId="323970DD" w14:textId="77777777" w:rsidR="00402602" w:rsidRDefault="00402602" w:rsidP="00402602">
      <w:r>
        <w:rPr>
          <w:rFonts w:hint="eastAsia"/>
        </w:rPr>
        <w:t>法人代表：</w:t>
      </w:r>
      <w:r w:rsidRPr="00544125">
        <w:t>Christian Martin Razon Gonzalez</w:t>
      </w:r>
    </w:p>
    <w:p w14:paraId="60ABA37A" w14:textId="71D87B30" w:rsidR="00402602" w:rsidRDefault="00402602" w:rsidP="00402602">
      <w:r>
        <w:rPr>
          <w:rFonts w:hint="eastAsia"/>
        </w:rPr>
        <w:t>环保负责人及电话：</w:t>
      </w:r>
      <w:r w:rsidR="00602637">
        <w:rPr>
          <w:rFonts w:hint="eastAsia"/>
        </w:rPr>
        <w:t>贾文</w:t>
      </w:r>
      <w:r>
        <w:rPr>
          <w:rFonts w:hint="eastAsia"/>
        </w:rPr>
        <w:t xml:space="preserve"> </w:t>
      </w:r>
      <w:r>
        <w:t xml:space="preserve"> 67408</w:t>
      </w:r>
      <w:r w:rsidR="00602637">
        <w:rPr>
          <w:rFonts w:hint="eastAsia"/>
        </w:rPr>
        <w:t>21</w:t>
      </w:r>
    </w:p>
    <w:p w14:paraId="33AB6D51" w14:textId="77777777" w:rsidR="00402602" w:rsidRDefault="00402602" w:rsidP="00402602">
      <w:r>
        <w:rPr>
          <w:rFonts w:hint="eastAsia"/>
        </w:rPr>
        <w:t>公司总经理是危险废物污染环境防治工作的第一责任人，对公司的环境保护工作全面负责。</w:t>
      </w:r>
    </w:p>
    <w:p w14:paraId="528D88C7" w14:textId="3FCEAD0E" w:rsidR="00402602" w:rsidRDefault="00402602" w:rsidP="00402602">
      <w:r>
        <w:rPr>
          <w:rFonts w:hint="eastAsia"/>
        </w:rPr>
        <w:t>安全</w:t>
      </w:r>
      <w:r w:rsidR="007E065B">
        <w:rPr>
          <w:rFonts w:hint="eastAsia"/>
        </w:rPr>
        <w:t>环保</w:t>
      </w:r>
      <w:r>
        <w:rPr>
          <w:rFonts w:hint="eastAsia"/>
        </w:rPr>
        <w:t>部负责公司危险废物污染环境防治工作的统一监管。</w:t>
      </w:r>
    </w:p>
    <w:p w14:paraId="1AC517A8" w14:textId="77777777" w:rsidR="00402602" w:rsidRDefault="00402602" w:rsidP="00402602">
      <w:r>
        <w:rPr>
          <w:rFonts w:hint="eastAsia"/>
        </w:rPr>
        <w:t>技术工程部负责危险废物的收集和</w:t>
      </w:r>
      <w:r w:rsidRPr="00055D11">
        <w:rPr>
          <w:rFonts w:hint="eastAsia"/>
        </w:rPr>
        <w:t>贮存</w:t>
      </w:r>
      <w:r>
        <w:rPr>
          <w:rFonts w:hint="eastAsia"/>
        </w:rPr>
        <w:t>。</w:t>
      </w:r>
    </w:p>
    <w:p w14:paraId="356CF3E0" w14:textId="5E7A67F3" w:rsidR="00402602" w:rsidRDefault="00402602">
      <w:r>
        <w:rPr>
          <w:rFonts w:hint="eastAsia"/>
        </w:rPr>
        <w:t>财务部负责危险废物的转移和处置。</w:t>
      </w:r>
    </w:p>
    <w:p w14:paraId="5854D3E0" w14:textId="495363B7" w:rsidR="00493973" w:rsidRDefault="00493973" w:rsidP="00402602">
      <w:pPr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港区平面图</w:t>
      </w:r>
      <w:r w:rsidR="006B23E2" w:rsidRPr="006B23E2">
        <w:rPr>
          <w:rFonts w:ascii="黑体" w:eastAsia="黑体" w:hAnsi="黑体" w:cs="黑体" w:hint="eastAsia"/>
          <w:szCs w:val="21"/>
        </w:rPr>
        <w:t>（五星位置</w:t>
      </w:r>
      <w:proofErr w:type="gramStart"/>
      <w:r w:rsidR="006B23E2" w:rsidRPr="006B23E2">
        <w:rPr>
          <w:rFonts w:ascii="黑体" w:eastAsia="黑体" w:hAnsi="黑体" w:cs="黑体" w:hint="eastAsia"/>
          <w:szCs w:val="21"/>
        </w:rPr>
        <w:t>为危废仓库</w:t>
      </w:r>
      <w:proofErr w:type="gramEnd"/>
      <w:r w:rsidR="006B23E2" w:rsidRPr="006B23E2">
        <w:rPr>
          <w:rFonts w:ascii="黑体" w:eastAsia="黑体" w:hAnsi="黑体" w:cs="黑体" w:hint="eastAsia"/>
          <w:szCs w:val="21"/>
        </w:rPr>
        <w:t>）</w:t>
      </w:r>
    </w:p>
    <w:p w14:paraId="1DAAAF14" w14:textId="6387F0A1" w:rsidR="00493973" w:rsidRDefault="00247473" w:rsidP="00402602">
      <w:pPr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A667" wp14:editId="120E72A8">
                <wp:simplePos x="0" y="0"/>
                <wp:positionH relativeFrom="column">
                  <wp:posOffset>466090</wp:posOffset>
                </wp:positionH>
                <wp:positionV relativeFrom="paragraph">
                  <wp:posOffset>452755</wp:posOffset>
                </wp:positionV>
                <wp:extent cx="117475" cy="92710"/>
                <wp:effectExtent l="38100" t="19050" r="34925" b="40640"/>
                <wp:wrapNone/>
                <wp:docPr id="3" name="星形: 五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927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14A9" id="星形: 五角 3" o:spid="_x0000_s1026" style="position:absolute;left:0;text-align:left;margin-left:36.7pt;margin-top:35.65pt;width:9.25pt;height: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747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" path="m,35412r44872,l58738,,72603,35412r44872,l81173,57298,95039,92710,58738,70824,22436,92710,36302,57298,,35412xe" fillcolor="red" strokecolor="red" strokeweight="1pt">
                <v:stroke joinstyle="miter"/>
                <v:path arrowok="t" o:connecttype="custom" o:connectlocs="0,35412;44872,35412;58738,0;72603,35412;117475,35412;81173,57298;95039,92710;58738,70824;22436,92710;36302,57298;0,35412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A31E77" wp14:editId="0EAA932C">
            <wp:extent cx="5449671" cy="3848100"/>
            <wp:effectExtent l="0" t="0" r="0" b="0"/>
            <wp:docPr id="148306796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67961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54" cy="38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4102" w14:textId="77777777" w:rsidR="008820F4" w:rsidRDefault="008820F4" w:rsidP="00402602">
      <w:pPr>
        <w:rPr>
          <w:rFonts w:ascii="黑体" w:eastAsia="黑体" w:hAnsi="黑体" w:cs="黑体"/>
          <w:b/>
          <w:bCs/>
          <w:sz w:val="28"/>
          <w:szCs w:val="36"/>
        </w:rPr>
      </w:pPr>
    </w:p>
    <w:p w14:paraId="629DE39F" w14:textId="721ACF36" w:rsidR="00402602" w:rsidRDefault="00402602" w:rsidP="00402602">
      <w:pPr>
        <w:rPr>
          <w:sz w:val="13"/>
          <w:szCs w:val="1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危险废物产生信息</w:t>
      </w:r>
    </w:p>
    <w:p w14:paraId="047E03C0" w14:textId="4E348B24" w:rsidR="00402602" w:rsidRDefault="00402602" w:rsidP="00402602">
      <w:r>
        <w:rPr>
          <w:rFonts w:hint="eastAsia"/>
        </w:rPr>
        <w:t>危险废物年产生规模：</w:t>
      </w:r>
      <w:r w:rsidRPr="004B2378">
        <w:rPr>
          <w:u w:val="single"/>
        </w:rPr>
        <w:t>1</w:t>
      </w:r>
      <w:r w:rsidR="00924914">
        <w:rPr>
          <w:rFonts w:hint="eastAsia"/>
          <w:u w:val="single"/>
        </w:rPr>
        <w:t>2</w:t>
      </w:r>
      <w:r>
        <w:rPr>
          <w:rFonts w:hint="eastAsia"/>
        </w:rPr>
        <w:t>吨</w:t>
      </w:r>
    </w:p>
    <w:p w14:paraId="7162868F" w14:textId="77777777" w:rsidR="00402602" w:rsidRDefault="00402602" w:rsidP="00402602">
      <w:r>
        <w:rPr>
          <w:rFonts w:hint="eastAsia"/>
        </w:rPr>
        <w:t>危险废物贮存设施数量：仓库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处</w:t>
      </w:r>
    </w:p>
    <w:p w14:paraId="6BD1036C" w14:textId="32B8F21D" w:rsidR="00402602" w:rsidRDefault="00402602" w:rsidP="00402602">
      <w:pPr>
        <w:rPr>
          <w:u w:val="single"/>
          <w:vertAlign w:val="superscript"/>
        </w:rPr>
      </w:pPr>
      <w:r>
        <w:rPr>
          <w:rFonts w:hint="eastAsia"/>
        </w:rPr>
        <w:t>危险废物贮存设施总建筑面积：仓库总面积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47</w:t>
      </w:r>
      <w:r>
        <w:rPr>
          <w:rFonts w:hint="eastAsia"/>
          <w:u w:val="single"/>
        </w:rPr>
        <w:t>m</w:t>
      </w:r>
      <w:r>
        <w:rPr>
          <w:rFonts w:hint="eastAsia"/>
          <w:u w:val="single"/>
          <w:vertAlign w:val="superscript"/>
        </w:rPr>
        <w:t xml:space="preserve">2 </w:t>
      </w:r>
    </w:p>
    <w:p w14:paraId="7C2D08AA" w14:textId="77777777" w:rsidR="00493973" w:rsidRDefault="00493973" w:rsidP="00402602">
      <w:pPr>
        <w:rPr>
          <w:u w:val="single"/>
          <w:vertAlign w:val="superscript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134"/>
        <w:gridCol w:w="1985"/>
        <w:gridCol w:w="1417"/>
      </w:tblGrid>
      <w:tr w:rsidR="00A47C0B" w14:paraId="2A4F28BC" w14:textId="77777777" w:rsidTr="00AF0058">
        <w:tc>
          <w:tcPr>
            <w:tcW w:w="1129" w:type="dxa"/>
          </w:tcPr>
          <w:p w14:paraId="0DCECCC2" w14:textId="007FE079" w:rsidR="00A47C0B" w:rsidRDefault="00A47C0B" w:rsidP="00493973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危废名称</w:t>
            </w:r>
            <w:proofErr w:type="gramEnd"/>
          </w:p>
        </w:tc>
        <w:tc>
          <w:tcPr>
            <w:tcW w:w="1418" w:type="dxa"/>
          </w:tcPr>
          <w:p w14:paraId="5191F535" w14:textId="010796D9" w:rsidR="00A47C0B" w:rsidRDefault="00A47C0B" w:rsidP="00493973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危废代码</w:t>
            </w:r>
            <w:proofErr w:type="gramEnd"/>
          </w:p>
        </w:tc>
        <w:tc>
          <w:tcPr>
            <w:tcW w:w="1559" w:type="dxa"/>
          </w:tcPr>
          <w:p w14:paraId="6778DE13" w14:textId="0628327F" w:rsidR="00A47C0B" w:rsidRDefault="00A47C0B" w:rsidP="00493973">
            <w:pPr>
              <w:jc w:val="center"/>
            </w:pPr>
            <w:r>
              <w:rPr>
                <w:rFonts w:hint="eastAsia"/>
                <w:szCs w:val="21"/>
              </w:rPr>
              <w:t>产生环节</w:t>
            </w:r>
          </w:p>
        </w:tc>
        <w:tc>
          <w:tcPr>
            <w:tcW w:w="1134" w:type="dxa"/>
          </w:tcPr>
          <w:p w14:paraId="45992CB8" w14:textId="4C421BAC" w:rsidR="00A47C0B" w:rsidRDefault="00A47C0B" w:rsidP="00A47C0B"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1985" w:type="dxa"/>
          </w:tcPr>
          <w:p w14:paraId="22EC675B" w14:textId="31CDF768" w:rsidR="00A47C0B" w:rsidRDefault="00A47C0B" w:rsidP="00493973">
            <w:pPr>
              <w:jc w:val="center"/>
            </w:pPr>
            <w:r>
              <w:rPr>
                <w:rFonts w:hint="eastAsia"/>
                <w:szCs w:val="21"/>
              </w:rPr>
              <w:t>污染防治措施</w:t>
            </w:r>
          </w:p>
        </w:tc>
        <w:tc>
          <w:tcPr>
            <w:tcW w:w="1417" w:type="dxa"/>
          </w:tcPr>
          <w:p w14:paraId="6245C97A" w14:textId="316D12F7" w:rsidR="00A47C0B" w:rsidRDefault="00A47C0B" w:rsidP="00493973">
            <w:pPr>
              <w:jc w:val="center"/>
            </w:pPr>
            <w:r>
              <w:rPr>
                <w:rFonts w:hint="eastAsia"/>
                <w:szCs w:val="21"/>
              </w:rPr>
              <w:t>去向</w:t>
            </w:r>
          </w:p>
        </w:tc>
      </w:tr>
      <w:tr w:rsidR="00A47C0B" w14:paraId="3A5FEE7E" w14:textId="77777777" w:rsidTr="00AF0058">
        <w:tc>
          <w:tcPr>
            <w:tcW w:w="1129" w:type="dxa"/>
          </w:tcPr>
          <w:p w14:paraId="39DA7EDA" w14:textId="063B07D6" w:rsidR="00A47C0B" w:rsidRDefault="00A47C0B">
            <w:r w:rsidRPr="00EB046D">
              <w:rPr>
                <w:rFonts w:hint="eastAsia"/>
                <w:szCs w:val="21"/>
              </w:rPr>
              <w:t>废矿物油</w:t>
            </w:r>
          </w:p>
        </w:tc>
        <w:tc>
          <w:tcPr>
            <w:tcW w:w="1418" w:type="dxa"/>
          </w:tcPr>
          <w:p w14:paraId="0E4140C6" w14:textId="57EBA301" w:rsidR="00A47C0B" w:rsidRDefault="00A47C0B">
            <w:r w:rsidRPr="00EB046D">
              <w:rPr>
                <w:rFonts w:hint="eastAsia"/>
                <w:szCs w:val="21"/>
              </w:rPr>
              <w:t>900-2</w:t>
            </w:r>
            <w:r w:rsidR="000703EB">
              <w:rPr>
                <w:szCs w:val="21"/>
              </w:rPr>
              <w:t>14</w:t>
            </w:r>
            <w:r w:rsidRPr="00EB046D">
              <w:rPr>
                <w:rFonts w:hint="eastAsia"/>
                <w:szCs w:val="21"/>
              </w:rPr>
              <w:t>-08</w:t>
            </w:r>
          </w:p>
        </w:tc>
        <w:tc>
          <w:tcPr>
            <w:tcW w:w="1559" w:type="dxa"/>
          </w:tcPr>
          <w:p w14:paraId="785E9BA8" w14:textId="4B6154F0" w:rsidR="00A47C0B" w:rsidRDefault="00A47C0B">
            <w:r>
              <w:rPr>
                <w:rFonts w:hint="eastAsia"/>
                <w:szCs w:val="21"/>
              </w:rPr>
              <w:t>设备维修养护</w:t>
            </w:r>
          </w:p>
        </w:tc>
        <w:tc>
          <w:tcPr>
            <w:tcW w:w="1134" w:type="dxa"/>
          </w:tcPr>
          <w:p w14:paraId="39496619" w14:textId="227CA79E" w:rsidR="00A47C0B" w:rsidRDefault="000B75C3" w:rsidP="00A47C0B">
            <w:r>
              <w:rPr>
                <w:rFonts w:hint="eastAsia"/>
              </w:rPr>
              <w:t>易燃性</w:t>
            </w:r>
          </w:p>
        </w:tc>
        <w:tc>
          <w:tcPr>
            <w:tcW w:w="1985" w:type="dxa"/>
            <w:vMerge w:val="restart"/>
          </w:tcPr>
          <w:p w14:paraId="608670EB" w14:textId="09B67F96" w:rsidR="00A47C0B" w:rsidRDefault="00A47C0B">
            <w:proofErr w:type="gramStart"/>
            <w:r w:rsidRPr="00493973">
              <w:rPr>
                <w:rFonts w:hint="eastAsia"/>
              </w:rPr>
              <w:t>按危废管理</w:t>
            </w:r>
            <w:proofErr w:type="gramEnd"/>
            <w:r w:rsidRPr="00493973">
              <w:rPr>
                <w:rFonts w:hint="eastAsia"/>
              </w:rPr>
              <w:t xml:space="preserve">制度进行收集、贮存，防雨、防渗漏、防流失 </w:t>
            </w:r>
            <w:r w:rsidRPr="00493973">
              <w:t xml:space="preserve"> </w:t>
            </w:r>
          </w:p>
        </w:tc>
        <w:tc>
          <w:tcPr>
            <w:tcW w:w="1417" w:type="dxa"/>
            <w:vMerge w:val="restart"/>
          </w:tcPr>
          <w:p w14:paraId="20A6CF00" w14:textId="77F54B2D" w:rsidR="00A47C0B" w:rsidRDefault="00A47C0B">
            <w:r w:rsidRPr="00493973">
              <w:rPr>
                <w:rFonts w:hint="eastAsia"/>
              </w:rPr>
              <w:t>委托</w:t>
            </w:r>
            <w:r>
              <w:rPr>
                <w:rFonts w:hint="eastAsia"/>
              </w:rPr>
              <w:t>绿环等</w:t>
            </w:r>
            <w:r w:rsidRPr="00493973">
              <w:rPr>
                <w:rFonts w:hint="eastAsia"/>
              </w:rPr>
              <w:t>有资质的单位处置</w:t>
            </w:r>
          </w:p>
        </w:tc>
      </w:tr>
      <w:tr w:rsidR="00A47C0B" w14:paraId="3187BA6E" w14:textId="77777777" w:rsidTr="00AF0058">
        <w:tc>
          <w:tcPr>
            <w:tcW w:w="1129" w:type="dxa"/>
          </w:tcPr>
          <w:p w14:paraId="0D4D3A28" w14:textId="079E70EA" w:rsidR="00A47C0B" w:rsidRDefault="00A47C0B">
            <w:r w:rsidRPr="00EB046D">
              <w:rPr>
                <w:rFonts w:hint="eastAsia"/>
                <w:szCs w:val="21"/>
              </w:rPr>
              <w:t>废滤芯</w:t>
            </w:r>
          </w:p>
        </w:tc>
        <w:tc>
          <w:tcPr>
            <w:tcW w:w="1418" w:type="dxa"/>
          </w:tcPr>
          <w:p w14:paraId="66BCD6F6" w14:textId="32AEE2E5" w:rsidR="00A47C0B" w:rsidRDefault="00A47C0B">
            <w:r w:rsidRPr="00EB046D">
              <w:rPr>
                <w:rFonts w:hint="eastAsia"/>
                <w:szCs w:val="21"/>
              </w:rPr>
              <w:t>900-041-49</w:t>
            </w:r>
          </w:p>
        </w:tc>
        <w:tc>
          <w:tcPr>
            <w:tcW w:w="1559" w:type="dxa"/>
          </w:tcPr>
          <w:p w14:paraId="758F91AD" w14:textId="4D99EFB9" w:rsidR="00A47C0B" w:rsidRDefault="00A47C0B">
            <w:r>
              <w:rPr>
                <w:rFonts w:hint="eastAsia"/>
                <w:szCs w:val="21"/>
              </w:rPr>
              <w:t>设备维修养护</w:t>
            </w:r>
          </w:p>
        </w:tc>
        <w:tc>
          <w:tcPr>
            <w:tcW w:w="1134" w:type="dxa"/>
          </w:tcPr>
          <w:p w14:paraId="1B791C06" w14:textId="25978185" w:rsidR="00A47C0B" w:rsidRDefault="00AF0058" w:rsidP="00A47C0B">
            <w:r>
              <w:rPr>
                <w:rFonts w:hint="eastAsia"/>
              </w:rPr>
              <w:t>有害性</w:t>
            </w:r>
          </w:p>
        </w:tc>
        <w:tc>
          <w:tcPr>
            <w:tcW w:w="1985" w:type="dxa"/>
            <w:vMerge/>
          </w:tcPr>
          <w:p w14:paraId="1FD492C9" w14:textId="7EE7BE36" w:rsidR="00A47C0B" w:rsidRDefault="00A47C0B"/>
        </w:tc>
        <w:tc>
          <w:tcPr>
            <w:tcW w:w="1417" w:type="dxa"/>
            <w:vMerge/>
          </w:tcPr>
          <w:p w14:paraId="390FE317" w14:textId="77777777" w:rsidR="00A47C0B" w:rsidRDefault="00A47C0B"/>
        </w:tc>
      </w:tr>
      <w:tr w:rsidR="00A47C0B" w14:paraId="512BE60E" w14:textId="77777777" w:rsidTr="00AF0058">
        <w:tc>
          <w:tcPr>
            <w:tcW w:w="1129" w:type="dxa"/>
          </w:tcPr>
          <w:p w14:paraId="3F07D5F8" w14:textId="6EBA6B98" w:rsidR="00A47C0B" w:rsidRDefault="00A47C0B">
            <w:r>
              <w:rPr>
                <w:rFonts w:hint="eastAsia"/>
                <w:szCs w:val="21"/>
              </w:rPr>
              <w:t>废电瓶</w:t>
            </w:r>
          </w:p>
        </w:tc>
        <w:tc>
          <w:tcPr>
            <w:tcW w:w="1418" w:type="dxa"/>
          </w:tcPr>
          <w:p w14:paraId="2AA853ED" w14:textId="76E1635E" w:rsidR="00A47C0B" w:rsidRDefault="00A47C0B">
            <w:r w:rsidRPr="00EB046D">
              <w:rPr>
                <w:rFonts w:hint="eastAsia"/>
                <w:szCs w:val="21"/>
              </w:rPr>
              <w:t>900-052-31</w:t>
            </w:r>
          </w:p>
        </w:tc>
        <w:tc>
          <w:tcPr>
            <w:tcW w:w="1559" w:type="dxa"/>
          </w:tcPr>
          <w:p w14:paraId="16A873DB" w14:textId="258E7DBA" w:rsidR="00A47C0B" w:rsidRDefault="00A47C0B">
            <w:r>
              <w:rPr>
                <w:rFonts w:hint="eastAsia"/>
                <w:szCs w:val="21"/>
              </w:rPr>
              <w:t>设备维修养护</w:t>
            </w:r>
          </w:p>
        </w:tc>
        <w:tc>
          <w:tcPr>
            <w:tcW w:w="1134" w:type="dxa"/>
          </w:tcPr>
          <w:p w14:paraId="576FD0F4" w14:textId="5F35B3AE" w:rsidR="00A47C0B" w:rsidRDefault="00AF0058" w:rsidP="00A47C0B">
            <w:r>
              <w:rPr>
                <w:rFonts w:hint="eastAsia"/>
              </w:rPr>
              <w:t>腐蚀性</w:t>
            </w:r>
          </w:p>
        </w:tc>
        <w:tc>
          <w:tcPr>
            <w:tcW w:w="1985" w:type="dxa"/>
            <w:vMerge/>
          </w:tcPr>
          <w:p w14:paraId="57715A58" w14:textId="12295A09" w:rsidR="00A47C0B" w:rsidRDefault="00A47C0B"/>
        </w:tc>
        <w:tc>
          <w:tcPr>
            <w:tcW w:w="1417" w:type="dxa"/>
            <w:vMerge/>
          </w:tcPr>
          <w:p w14:paraId="32A3CE3E" w14:textId="77777777" w:rsidR="00A47C0B" w:rsidRDefault="00A47C0B"/>
        </w:tc>
      </w:tr>
    </w:tbl>
    <w:p w14:paraId="23D94E4F" w14:textId="77777777" w:rsidR="00402602" w:rsidRDefault="00402602"/>
    <w:p w14:paraId="50CF7965" w14:textId="58681E38" w:rsidR="00602637" w:rsidRPr="00602637" w:rsidRDefault="00602637" w:rsidP="008622A7">
      <w:pPr>
        <w:rPr>
          <w:rFonts w:ascii="黑体" w:eastAsia="黑体" w:hAnsi="黑体" w:cs="黑体"/>
          <w:b/>
          <w:bCs/>
          <w:sz w:val="28"/>
          <w:szCs w:val="36"/>
        </w:rPr>
      </w:pPr>
      <w:r w:rsidRPr="00602637">
        <w:rPr>
          <w:rFonts w:ascii="黑体" w:eastAsia="黑体" w:hAnsi="黑体" w:cs="黑体" w:hint="eastAsia"/>
          <w:b/>
          <w:bCs/>
          <w:sz w:val="28"/>
          <w:szCs w:val="36"/>
        </w:rPr>
        <w:t>危险废物的产生和处置情况</w:t>
      </w:r>
    </w:p>
    <w:tbl>
      <w:tblPr>
        <w:tblStyle w:val="1"/>
        <w:tblW w:w="9218" w:type="dxa"/>
        <w:jc w:val="center"/>
        <w:tblLook w:val="04A0" w:firstRow="1" w:lastRow="0" w:firstColumn="1" w:lastColumn="0" w:noHBand="0" w:noVBand="1"/>
      </w:tblPr>
      <w:tblGrid>
        <w:gridCol w:w="788"/>
        <w:gridCol w:w="1620"/>
        <w:gridCol w:w="2340"/>
        <w:gridCol w:w="4470"/>
      </w:tblGrid>
      <w:tr w:rsidR="00602637" w:rsidRPr="00602637" w14:paraId="3408BDFA" w14:textId="77777777" w:rsidTr="00626168">
        <w:trPr>
          <w:trHeight w:val="574"/>
          <w:jc w:val="center"/>
        </w:trPr>
        <w:tc>
          <w:tcPr>
            <w:tcW w:w="788" w:type="dxa"/>
            <w:vAlign w:val="center"/>
          </w:tcPr>
          <w:p w14:paraId="4270FF18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b/>
                <w:bCs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14:paraId="03F708AD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b/>
                <w:bCs/>
                <w:sz w:val="21"/>
                <w:szCs w:val="21"/>
              </w:rPr>
            </w:pPr>
            <w:proofErr w:type="gramStart"/>
            <w:r w:rsidRPr="00477B7B">
              <w:rPr>
                <w:rFonts w:eastAsiaTheme="minorHAnsi" w:cs="仿宋_GB2312" w:hint="eastAsia"/>
                <w:b/>
                <w:bCs/>
                <w:sz w:val="21"/>
                <w:szCs w:val="21"/>
              </w:rPr>
              <w:t>危废名称</w:t>
            </w:r>
            <w:proofErr w:type="gramEnd"/>
          </w:p>
        </w:tc>
        <w:tc>
          <w:tcPr>
            <w:tcW w:w="2340" w:type="dxa"/>
            <w:vAlign w:val="center"/>
          </w:tcPr>
          <w:p w14:paraId="2720E7F5" w14:textId="23F6C175" w:rsidR="00602637" w:rsidRPr="00477B7B" w:rsidRDefault="00602637" w:rsidP="00602637">
            <w:pPr>
              <w:spacing w:line="560" w:lineRule="exact"/>
              <w:rPr>
                <w:rFonts w:eastAsiaTheme="minorHAnsi" w:cs="仿宋_GB2312"/>
                <w:b/>
                <w:bCs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b/>
                <w:bCs/>
                <w:sz w:val="21"/>
                <w:szCs w:val="21"/>
              </w:rPr>
              <w:t>2023年度产生量（吨）</w:t>
            </w:r>
          </w:p>
        </w:tc>
        <w:tc>
          <w:tcPr>
            <w:tcW w:w="4470" w:type="dxa"/>
            <w:vAlign w:val="center"/>
          </w:tcPr>
          <w:p w14:paraId="346F7C85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b/>
                <w:bCs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b/>
                <w:bCs/>
                <w:sz w:val="21"/>
                <w:szCs w:val="21"/>
              </w:rPr>
              <w:t>处置情况</w:t>
            </w:r>
          </w:p>
        </w:tc>
      </w:tr>
      <w:tr w:rsidR="00602637" w:rsidRPr="00602637" w14:paraId="35DA126F" w14:textId="77777777" w:rsidTr="00626168">
        <w:trPr>
          <w:trHeight w:val="854"/>
          <w:jc w:val="center"/>
        </w:trPr>
        <w:tc>
          <w:tcPr>
            <w:tcW w:w="788" w:type="dxa"/>
            <w:vAlign w:val="center"/>
          </w:tcPr>
          <w:p w14:paraId="4E6CFA7C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14:paraId="45D238A5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废矿物油</w:t>
            </w:r>
          </w:p>
          <w:p w14:paraId="2CD3E45D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900-214-08</w:t>
            </w:r>
          </w:p>
        </w:tc>
        <w:tc>
          <w:tcPr>
            <w:tcW w:w="2340" w:type="dxa"/>
            <w:vAlign w:val="center"/>
          </w:tcPr>
          <w:p w14:paraId="57EC9621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7.4631</w:t>
            </w:r>
          </w:p>
        </w:tc>
        <w:tc>
          <w:tcPr>
            <w:tcW w:w="4470" w:type="dxa"/>
            <w:vAlign w:val="center"/>
          </w:tcPr>
          <w:p w14:paraId="2A4861BB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委托给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烟台和来环保科技有限公司</w:t>
            </w:r>
            <w:r w:rsidRPr="00477B7B">
              <w:rPr>
                <w:rFonts w:eastAsiaTheme="minorHAnsi" w:cs="仿宋_GB2312"/>
                <w:sz w:val="21"/>
                <w:szCs w:val="21"/>
              </w:rPr>
              <w:t>（许可证编号：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烟台危证 031号</w:t>
            </w:r>
            <w:r w:rsidRPr="00477B7B">
              <w:rPr>
                <w:rFonts w:eastAsiaTheme="minorHAnsi" w:cs="仿宋_GB2312"/>
                <w:sz w:val="21"/>
                <w:szCs w:val="21"/>
              </w:rPr>
              <w:t>）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进行处置</w:t>
            </w:r>
          </w:p>
        </w:tc>
      </w:tr>
      <w:tr w:rsidR="00602637" w:rsidRPr="00602637" w14:paraId="072F3946" w14:textId="77777777" w:rsidTr="00626168">
        <w:trPr>
          <w:trHeight w:val="574"/>
          <w:jc w:val="center"/>
        </w:trPr>
        <w:tc>
          <w:tcPr>
            <w:tcW w:w="788" w:type="dxa"/>
            <w:vAlign w:val="center"/>
          </w:tcPr>
          <w:p w14:paraId="0A01FB74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14:paraId="09183D6D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废滤芯</w:t>
            </w:r>
          </w:p>
          <w:p w14:paraId="01F93F7D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900-041-49</w:t>
            </w:r>
          </w:p>
        </w:tc>
        <w:tc>
          <w:tcPr>
            <w:tcW w:w="2340" w:type="dxa"/>
            <w:vAlign w:val="center"/>
          </w:tcPr>
          <w:p w14:paraId="52055D6D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0.878</w:t>
            </w:r>
          </w:p>
        </w:tc>
        <w:tc>
          <w:tcPr>
            <w:tcW w:w="4470" w:type="dxa"/>
            <w:vAlign w:val="center"/>
          </w:tcPr>
          <w:p w14:paraId="32DDEF39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委托给</w:t>
            </w:r>
            <w:proofErr w:type="gramStart"/>
            <w:r w:rsidRPr="00477B7B">
              <w:rPr>
                <w:rFonts w:eastAsiaTheme="minorHAnsi" w:cs="仿宋_GB2312" w:hint="eastAsia"/>
                <w:sz w:val="21"/>
                <w:szCs w:val="21"/>
              </w:rPr>
              <w:t>鑫广绿</w:t>
            </w:r>
            <w:proofErr w:type="gramEnd"/>
            <w:r w:rsidRPr="00477B7B">
              <w:rPr>
                <w:rFonts w:eastAsiaTheme="minorHAnsi" w:cs="仿宋_GB2312" w:hint="eastAsia"/>
                <w:sz w:val="21"/>
                <w:szCs w:val="21"/>
              </w:rPr>
              <w:t>环再生资源股份有限公司</w:t>
            </w:r>
            <w:r w:rsidRPr="00477B7B">
              <w:rPr>
                <w:rFonts w:eastAsiaTheme="minorHAnsi" w:cs="仿宋_GB2312"/>
                <w:sz w:val="21"/>
                <w:szCs w:val="21"/>
              </w:rPr>
              <w:t>（许可证编号：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烟台危证 002号</w:t>
            </w:r>
            <w:r w:rsidRPr="00477B7B">
              <w:rPr>
                <w:rFonts w:eastAsiaTheme="minorHAnsi" w:cs="仿宋_GB2312"/>
                <w:sz w:val="21"/>
                <w:szCs w:val="21"/>
              </w:rPr>
              <w:t>）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进行处置</w:t>
            </w:r>
          </w:p>
        </w:tc>
      </w:tr>
      <w:tr w:rsidR="00602637" w:rsidRPr="00602637" w14:paraId="2570F971" w14:textId="77777777" w:rsidTr="00626168">
        <w:trPr>
          <w:trHeight w:val="574"/>
          <w:jc w:val="center"/>
        </w:trPr>
        <w:tc>
          <w:tcPr>
            <w:tcW w:w="788" w:type="dxa"/>
            <w:vAlign w:val="center"/>
          </w:tcPr>
          <w:p w14:paraId="39B4E48F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14:paraId="6BB10947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废电瓶</w:t>
            </w:r>
          </w:p>
          <w:p w14:paraId="01BDE601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900-052-31</w:t>
            </w:r>
          </w:p>
        </w:tc>
        <w:tc>
          <w:tcPr>
            <w:tcW w:w="2340" w:type="dxa"/>
            <w:vAlign w:val="center"/>
          </w:tcPr>
          <w:p w14:paraId="6D2D558E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 w:hint="eastAsia"/>
                <w:sz w:val="21"/>
                <w:szCs w:val="21"/>
              </w:rPr>
              <w:t>2.4036</w:t>
            </w:r>
          </w:p>
        </w:tc>
        <w:tc>
          <w:tcPr>
            <w:tcW w:w="4470" w:type="dxa"/>
            <w:vAlign w:val="center"/>
          </w:tcPr>
          <w:p w14:paraId="7F381455" w14:textId="77777777" w:rsidR="00602637" w:rsidRPr="00477B7B" w:rsidRDefault="00602637" w:rsidP="00602637">
            <w:pPr>
              <w:spacing w:line="560" w:lineRule="exact"/>
              <w:jc w:val="center"/>
              <w:rPr>
                <w:rFonts w:eastAsiaTheme="minorHAnsi" w:cs="仿宋_GB2312"/>
                <w:sz w:val="21"/>
                <w:szCs w:val="21"/>
              </w:rPr>
            </w:pPr>
            <w:r w:rsidRPr="00477B7B">
              <w:rPr>
                <w:rFonts w:eastAsiaTheme="minorHAnsi" w:cs="仿宋_GB2312"/>
                <w:sz w:val="21"/>
                <w:szCs w:val="21"/>
              </w:rPr>
              <w:t>委托给烟台郎牌蓄电池有限公司</w:t>
            </w:r>
            <w:proofErr w:type="gramStart"/>
            <w:r w:rsidRPr="00477B7B">
              <w:rPr>
                <w:rFonts w:eastAsiaTheme="minorHAnsi" w:cs="仿宋_GB2312"/>
                <w:sz w:val="21"/>
                <w:szCs w:val="21"/>
              </w:rPr>
              <w:t>莱</w:t>
            </w:r>
            <w:proofErr w:type="gramEnd"/>
            <w:r w:rsidRPr="00477B7B">
              <w:rPr>
                <w:rFonts w:eastAsiaTheme="minorHAnsi" w:cs="仿宋_GB2312"/>
                <w:sz w:val="21"/>
                <w:szCs w:val="21"/>
              </w:rPr>
              <w:t>山分公司（许可证编号：烟台危证025号）</w:t>
            </w:r>
            <w:r w:rsidRPr="00477B7B">
              <w:rPr>
                <w:rFonts w:eastAsiaTheme="minorHAnsi" w:cs="仿宋_GB2312" w:hint="eastAsia"/>
                <w:sz w:val="21"/>
                <w:szCs w:val="21"/>
              </w:rPr>
              <w:t>进行处置</w:t>
            </w:r>
          </w:p>
        </w:tc>
      </w:tr>
    </w:tbl>
    <w:p w14:paraId="25C214BF" w14:textId="77777777" w:rsidR="00247473" w:rsidRPr="00602637" w:rsidRDefault="00247473">
      <w:pPr>
        <w:rPr>
          <w:szCs w:val="21"/>
        </w:rPr>
      </w:pPr>
    </w:p>
    <w:p w14:paraId="7A7BD4AA" w14:textId="0D74F4FE" w:rsidR="00247473" w:rsidRPr="00602637" w:rsidRDefault="00247473">
      <w:pPr>
        <w:rPr>
          <w:szCs w:val="21"/>
        </w:rPr>
      </w:pPr>
    </w:p>
    <w:sectPr w:rsidR="00247473" w:rsidRPr="0060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4FCA" w14:textId="77777777" w:rsidR="003452C5" w:rsidRDefault="003452C5" w:rsidP="00402602">
      <w:r>
        <w:separator/>
      </w:r>
    </w:p>
  </w:endnote>
  <w:endnote w:type="continuationSeparator" w:id="0">
    <w:p w14:paraId="41F44A04" w14:textId="77777777" w:rsidR="003452C5" w:rsidRDefault="003452C5" w:rsidP="004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2AEC" w14:textId="77777777" w:rsidR="003452C5" w:rsidRDefault="003452C5" w:rsidP="00402602">
      <w:r>
        <w:separator/>
      </w:r>
    </w:p>
  </w:footnote>
  <w:footnote w:type="continuationSeparator" w:id="0">
    <w:p w14:paraId="76768DB3" w14:textId="77777777" w:rsidR="003452C5" w:rsidRDefault="003452C5" w:rsidP="0040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11"/>
    <w:rsid w:val="000101D1"/>
    <w:rsid w:val="000703EB"/>
    <w:rsid w:val="000B75C3"/>
    <w:rsid w:val="0015606A"/>
    <w:rsid w:val="00247473"/>
    <w:rsid w:val="0025419A"/>
    <w:rsid w:val="002D4E72"/>
    <w:rsid w:val="002F71CB"/>
    <w:rsid w:val="003452C5"/>
    <w:rsid w:val="003F370C"/>
    <w:rsid w:val="00402602"/>
    <w:rsid w:val="00477B7B"/>
    <w:rsid w:val="00493973"/>
    <w:rsid w:val="004B2378"/>
    <w:rsid w:val="004B347A"/>
    <w:rsid w:val="00602637"/>
    <w:rsid w:val="006B23E2"/>
    <w:rsid w:val="00792C63"/>
    <w:rsid w:val="007D3483"/>
    <w:rsid w:val="007E065B"/>
    <w:rsid w:val="007F3D97"/>
    <w:rsid w:val="008622A7"/>
    <w:rsid w:val="008820F4"/>
    <w:rsid w:val="00924914"/>
    <w:rsid w:val="00954199"/>
    <w:rsid w:val="009652CB"/>
    <w:rsid w:val="00A47C0B"/>
    <w:rsid w:val="00AF0058"/>
    <w:rsid w:val="00B56B11"/>
    <w:rsid w:val="00C3557B"/>
    <w:rsid w:val="00C5688D"/>
    <w:rsid w:val="00EA3BAF"/>
    <w:rsid w:val="00EF2E55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09F6"/>
  <w15:chartTrackingRefBased/>
  <w15:docId w15:val="{339A1C07-3AC8-4D34-9F19-97824EAF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602"/>
    <w:rPr>
      <w:sz w:val="18"/>
      <w:szCs w:val="18"/>
    </w:rPr>
  </w:style>
  <w:style w:type="table" w:styleId="a7">
    <w:name w:val="Table Grid"/>
    <w:basedOn w:val="a1"/>
    <w:uiPriority w:val="39"/>
    <w:rsid w:val="0040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qFormat/>
    <w:rsid w:val="0060263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Zuo</dc:creator>
  <cp:keywords/>
  <dc:description/>
  <cp:lastModifiedBy>Yun Zuo</cp:lastModifiedBy>
  <cp:revision>32</cp:revision>
  <dcterms:created xsi:type="dcterms:W3CDTF">2023-05-17T07:42:00Z</dcterms:created>
  <dcterms:modified xsi:type="dcterms:W3CDTF">2024-05-27T07:48:00Z</dcterms:modified>
</cp:coreProperties>
</file>